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03" w:rsidRPr="00CA1103" w:rsidRDefault="00CA1103" w:rsidP="00CA110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A1103" w:rsidRPr="00CA1103" w:rsidRDefault="00CA1103" w:rsidP="00CA110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CA1103" w:rsidRPr="00CA1103" w:rsidRDefault="00CA1103" w:rsidP="00CA110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МУНИЦИПАЛЬНЫЙ РАЙОН «ПРОХОРОВСКИЙ РАЙОН»</w:t>
      </w:r>
    </w:p>
    <w:p w:rsidR="00CA1103" w:rsidRPr="00CA1103" w:rsidRDefault="00CA1103" w:rsidP="00CA110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ЗЕМСКОЕ СОБРАНИЕ</w:t>
      </w:r>
    </w:p>
    <w:p w:rsidR="005F1372" w:rsidRDefault="005F1372" w:rsidP="005F137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ПРЕЛЕСТНЕНСКОГО</w:t>
      </w:r>
      <w:r w:rsidR="00CA1103" w:rsidRPr="00CA11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CA1103" w:rsidRPr="005F1372" w:rsidRDefault="005F1372" w:rsidP="005F137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F13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Шестьдесят восьмое</w:t>
      </w:r>
      <w:r w:rsidR="00BC4416" w:rsidRPr="005F13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A1103" w:rsidRPr="005F13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заседание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CA1103" w:rsidRPr="005F13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CA1103" w:rsidRPr="00CA1103" w:rsidRDefault="00CA1103" w:rsidP="00CA11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103" w:rsidRPr="00CA1103" w:rsidRDefault="00CA1103" w:rsidP="00CA1103">
      <w:pPr>
        <w:tabs>
          <w:tab w:val="left" w:pos="33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A1103" w:rsidRPr="00CA1103" w:rsidRDefault="00CA1103" w:rsidP="00CA11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103" w:rsidRPr="00CA1103" w:rsidRDefault="00CA1103" w:rsidP="00CA1103">
      <w:pPr>
        <w:keepNext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1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февраля 2022 года                                          </w:t>
      </w:r>
      <w:r w:rsidR="005F1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5F1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136</w:t>
      </w:r>
      <w:r w:rsidRPr="00CA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1103" w:rsidRPr="00CA1103" w:rsidRDefault="00CA1103" w:rsidP="00CA11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EC1" w:rsidRPr="00FA4EC1" w:rsidRDefault="00C70B4A" w:rsidP="00FA4EC1">
      <w:pPr>
        <w:pStyle w:val="a5"/>
        <w:spacing w:line="276" w:lineRule="auto"/>
        <w:rPr>
          <w:rFonts w:ascii="Times New Roman" w:hAnsi="Times New Roman" w:cs="Times New Roman"/>
        </w:rPr>
      </w:pPr>
      <w:r w:rsidRPr="00FA4EC1">
        <w:rPr>
          <w:rFonts w:ascii="Times New Roman" w:hAnsi="Times New Roman" w:cs="Times New Roman"/>
          <w:spacing w:val="10"/>
        </w:rPr>
        <w:t>«</w:t>
      </w:r>
      <w:r w:rsidR="00FA4EC1" w:rsidRPr="00FA4EC1">
        <w:rPr>
          <w:rStyle w:val="a4"/>
          <w:rFonts w:ascii="Times New Roman" w:hAnsi="Times New Roman" w:cs="Times New Roman"/>
          <w:sz w:val="28"/>
          <w:szCs w:val="28"/>
        </w:rPr>
        <w:t>О внесении изменений  и дополнений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в  Правила благоустройства </w:t>
      </w:r>
      <w:r w:rsidR="005F1372">
        <w:rPr>
          <w:rStyle w:val="a4"/>
          <w:rFonts w:ascii="Times New Roman" w:hAnsi="Times New Roman" w:cs="Times New Roman"/>
          <w:sz w:val="28"/>
          <w:szCs w:val="28"/>
        </w:rPr>
        <w:t>Прелестненского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>сельского поселения</w:t>
      </w:r>
      <w:r w:rsidR="005F137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района «Прохоровский район»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A1103" w:rsidRDefault="00CA1103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A4EC1" w:rsidRPr="00FA4EC1" w:rsidRDefault="00FA4EC1" w:rsidP="00FA4EC1">
      <w:pPr>
        <w:pStyle w:val="a5"/>
        <w:spacing w:line="276" w:lineRule="auto"/>
        <w:rPr>
          <w:rFonts w:ascii="Times New Roman" w:hAnsi="Times New Roman" w:cs="Times New Roman"/>
        </w:rPr>
      </w:pPr>
    </w:p>
    <w:p w:rsidR="00CA1103" w:rsidRPr="00186524" w:rsidRDefault="00FA4EC1" w:rsidP="0018652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улучшения благоустроенности муниципальных территорий, а также определения степени ответственности хозяйствующих субъектов за состояние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прилегающих территорий</w:t>
      </w:r>
      <w:r w:rsidR="00BC44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524" w:rsidRPr="00186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Земское собрание </w:t>
      </w:r>
      <w:r w:rsidR="005F1372">
        <w:rPr>
          <w:rFonts w:ascii="Times New Roman" w:eastAsiaTheme="minorEastAsia" w:hAnsi="Times New Roman"/>
          <w:sz w:val="28"/>
          <w:szCs w:val="28"/>
          <w:lang w:eastAsia="ru-RU"/>
        </w:rPr>
        <w:t>Прелестненского</w:t>
      </w:r>
      <w:r w:rsidR="00186524" w:rsidRPr="00186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</w:t>
      </w:r>
      <w:r w:rsidR="00186524" w:rsidRPr="00186524">
        <w:rPr>
          <w:rFonts w:ascii="Times New Roman" w:eastAsiaTheme="minorEastAsia" w:hAnsi="Times New Roman"/>
          <w:sz w:val="28"/>
          <w:szCs w:val="28"/>
          <w:lang w:eastAsia="ru-RU"/>
        </w:rPr>
        <w:t>«Прохоровский район» Белгородской области</w:t>
      </w:r>
      <w:r w:rsidR="005F137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р</w:t>
      </w:r>
      <w:proofErr w:type="gramEnd"/>
      <w:r w:rsidR="005F137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е</w:t>
      </w:r>
      <w:r w:rsidR="005F137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ш</w:t>
      </w:r>
      <w:r w:rsidR="005F137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и</w:t>
      </w:r>
      <w:r w:rsidR="005F137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л</w:t>
      </w:r>
      <w:r w:rsidR="005F137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186524" w:rsidRPr="00186524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186524" w:rsidRPr="0018652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5F1372" w:rsidRDefault="00C70B4A" w:rsidP="005F13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Внести в действующие тр</w:t>
      </w:r>
      <w:r w:rsidR="005F1372">
        <w:rPr>
          <w:rFonts w:ascii="Times New Roman" w:hAnsi="Times New Roman" w:cs="Times New Roman"/>
          <w:sz w:val="28"/>
          <w:szCs w:val="28"/>
          <w:lang w:eastAsia="ru-RU"/>
        </w:rPr>
        <w:t>ебования правил благоустройства</w:t>
      </w:r>
    </w:p>
    <w:p w:rsidR="00C70B4A" w:rsidRPr="005F1372" w:rsidRDefault="005F1372" w:rsidP="005F137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Прелестненского</w:t>
      </w:r>
      <w:r w:rsidR="00FA4EC1" w:rsidRPr="005F137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70B4A" w:rsidRPr="005F137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0B4A" w:rsidRPr="00FA4EC1" w:rsidRDefault="00FA4EC1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в раздел </w:t>
      </w:r>
      <w:r w:rsidR="00C70B4A" w:rsidRPr="005F1372">
        <w:rPr>
          <w:rFonts w:ascii="Times New Roman" w:hAnsi="Times New Roman" w:cs="Times New Roman"/>
          <w:b/>
          <w:sz w:val="28"/>
          <w:szCs w:val="28"/>
          <w:lang w:eastAsia="ru-RU"/>
        </w:rPr>
        <w:t>«Содержание придомовых территорий»: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</w:t>
      </w:r>
      <w:r w:rsidR="00FA4EC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рилегающей территории по всей ширине нежилого помещения полностью под скребок до твердого покрытия.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 w:rsidRPr="00FA4EC1">
        <w:rPr>
          <w:rFonts w:ascii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="005F137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соляной смесью должна производиться по норме 0,2-0,3 кг/м при помощи распределителей.</w:t>
      </w:r>
    </w:p>
    <w:p w:rsidR="00C70B4A" w:rsidRPr="00FA4EC1" w:rsidRDefault="00FA4EC1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1.2.Изменение в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</w:t>
      </w:r>
      <w:r w:rsidR="00C70B4A" w:rsidRPr="005F1372">
        <w:rPr>
          <w:rFonts w:ascii="Times New Roman" w:hAnsi="Times New Roman" w:cs="Times New Roman"/>
          <w:b/>
          <w:sz w:val="28"/>
          <w:szCs w:val="28"/>
          <w:lang w:eastAsia="ru-RU"/>
        </w:rPr>
        <w:t>«Содержание придомовых территорий»: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</w:t>
      </w:r>
      <w:r w:rsidR="005F1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техники в период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проведения запланированной очистки снега согласно утверждённому графику.</w:t>
      </w:r>
    </w:p>
    <w:p w:rsidR="00C70B4A" w:rsidRPr="00FA4EC1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C70B4A" w:rsidRPr="005F1372" w:rsidRDefault="00FA4EC1" w:rsidP="00CA110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3. Изменение в раздел </w:t>
      </w:r>
      <w:r w:rsidR="00C70B4A" w:rsidRPr="005F1372">
        <w:rPr>
          <w:rFonts w:ascii="Times New Roman" w:hAnsi="Times New Roman" w:cs="Times New Roman"/>
          <w:b/>
          <w:sz w:val="28"/>
          <w:szCs w:val="28"/>
          <w:lang w:eastAsia="ru-RU"/>
        </w:rPr>
        <w:t>«Организация озеленения территорий»:</w:t>
      </w:r>
    </w:p>
    <w:p w:rsidR="00C70B4A" w:rsidRDefault="00C70B4A" w:rsidP="00CA110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Посадка зеленых насаждений на территории</w:t>
      </w:r>
      <w:r w:rsidR="005C1CC7">
        <w:rPr>
          <w:rFonts w:ascii="Times New Roman" w:hAnsi="Times New Roman" w:cs="Times New Roman"/>
          <w:sz w:val="28"/>
          <w:szCs w:val="28"/>
          <w:lang w:eastAsia="ru-RU"/>
        </w:rPr>
        <w:t xml:space="preserve">, прилегающей к многоквартирным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домам</w:t>
      </w:r>
      <w:r w:rsidR="00CA11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C441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соответствующем муниципальном образовании, осуществляется по согласованию с органами местного самоуправления.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Согласование посадки зеленых насаждений утверждается органами местного самоуправления в установленном порядке.</w:t>
      </w:r>
    </w:p>
    <w:p w:rsidR="00DD1116" w:rsidRPr="00BC44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</w:t>
      </w:r>
      <w:r w:rsidR="005F1372">
        <w:rPr>
          <w:rStyle w:val="blk"/>
          <w:rFonts w:ascii="Times New Roman" w:hAnsi="Times New Roman"/>
          <w:sz w:val="28"/>
          <w:szCs w:val="28"/>
        </w:rPr>
        <w:t xml:space="preserve">Прелестненского </w:t>
      </w:r>
      <w:r>
        <w:rPr>
          <w:rStyle w:val="blk"/>
          <w:rFonts w:ascii="Times New Roman" w:hAnsi="Times New Roman"/>
          <w:sz w:val="28"/>
          <w:szCs w:val="28"/>
        </w:rPr>
        <w:t>сельского пос</w:t>
      </w:r>
      <w:r w:rsidR="00CA1103">
        <w:rPr>
          <w:rStyle w:val="blk"/>
          <w:rFonts w:ascii="Times New Roman" w:hAnsi="Times New Roman"/>
          <w:sz w:val="28"/>
          <w:szCs w:val="28"/>
        </w:rPr>
        <w:t>еления муниципального района  «</w:t>
      </w:r>
      <w:r>
        <w:rPr>
          <w:rStyle w:val="blk"/>
          <w:rFonts w:ascii="Times New Roman" w:hAnsi="Times New Roman"/>
          <w:sz w:val="28"/>
          <w:szCs w:val="28"/>
        </w:rPr>
        <w:t>Прохоровский район» Белгородской области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BC4416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DD11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4.Настоящее решение вступает в силу со дня официального опубликования и распространяется.</w:t>
      </w:r>
    </w:p>
    <w:p w:rsidR="00DD1116" w:rsidRDefault="00DD1116" w:rsidP="00CA1103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5.Контроль за выполнением настоящего решения возложить на </w:t>
      </w:r>
      <w:r w:rsidR="005F1372">
        <w:rPr>
          <w:rStyle w:val="blk"/>
          <w:rFonts w:ascii="Times New Roman" w:hAnsi="Times New Roman"/>
          <w:sz w:val="28"/>
          <w:szCs w:val="28"/>
        </w:rPr>
        <w:t xml:space="preserve">главу администрации Прелестненского сельского поселения Фёдорова Д.В. </w:t>
      </w:r>
      <w:bookmarkStart w:id="0" w:name="_GoBack"/>
      <w:bookmarkEnd w:id="0"/>
    </w:p>
    <w:p w:rsidR="00186524" w:rsidRPr="00E22099" w:rsidRDefault="00186524" w:rsidP="00CA1103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p w:rsidR="00DD1116" w:rsidRDefault="00DD1116" w:rsidP="00CA1103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Pr="00E22099" w:rsidRDefault="00DD1116" w:rsidP="00DD1116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5F1372">
        <w:rPr>
          <w:rFonts w:ascii="Times New Roman" w:hAnsi="Times New Roman"/>
          <w:b/>
          <w:sz w:val="28"/>
          <w:szCs w:val="28"/>
          <w:lang w:eastAsia="ru-RU"/>
        </w:rPr>
        <w:t>Прелестненского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1116" w:rsidRPr="00FA4EC1" w:rsidRDefault="00DD1116" w:rsidP="005F1372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</w:t>
      </w:r>
      <w:r w:rsidR="00BC4416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5F137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5F1372">
        <w:rPr>
          <w:rFonts w:ascii="Times New Roman" w:hAnsi="Times New Roman"/>
          <w:b/>
          <w:sz w:val="28"/>
          <w:szCs w:val="28"/>
          <w:lang w:eastAsia="ru-RU"/>
        </w:rPr>
        <w:t>В.Ю.Бузанаков</w:t>
      </w:r>
      <w:proofErr w:type="spellEnd"/>
    </w:p>
    <w:sectPr w:rsidR="00DD1116" w:rsidRPr="00FA4EC1" w:rsidSect="00A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4D11B43"/>
    <w:multiLevelType w:val="hybridMultilevel"/>
    <w:tmpl w:val="96D873FE"/>
    <w:lvl w:ilvl="0" w:tplc="0CFE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B4A"/>
    <w:rsid w:val="00186524"/>
    <w:rsid w:val="002C5B0B"/>
    <w:rsid w:val="005C1CC7"/>
    <w:rsid w:val="005F1372"/>
    <w:rsid w:val="006B638C"/>
    <w:rsid w:val="00936BCB"/>
    <w:rsid w:val="00A419AD"/>
    <w:rsid w:val="00BC4416"/>
    <w:rsid w:val="00C70B4A"/>
    <w:rsid w:val="00CA1103"/>
    <w:rsid w:val="00DD1116"/>
    <w:rsid w:val="00E64B3F"/>
    <w:rsid w:val="00F37EEC"/>
    <w:rsid w:val="00FA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C1"/>
    <w:rPr>
      <w:b/>
      <w:bCs/>
    </w:rPr>
  </w:style>
  <w:style w:type="paragraph" w:styleId="a5">
    <w:name w:val="No Spacing"/>
    <w:uiPriority w:val="1"/>
    <w:qFormat/>
    <w:rsid w:val="00FA4EC1"/>
    <w:pPr>
      <w:spacing w:after="0" w:line="240" w:lineRule="auto"/>
    </w:pPr>
  </w:style>
  <w:style w:type="paragraph" w:customStyle="1" w:styleId="1">
    <w:name w:val="Без интервала1"/>
    <w:rsid w:val="00DD11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DD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FB61-836D-4136-868A-52C3753A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8</cp:revision>
  <cp:lastPrinted>2022-02-28T07:45:00Z</cp:lastPrinted>
  <dcterms:created xsi:type="dcterms:W3CDTF">2022-02-16T06:58:00Z</dcterms:created>
  <dcterms:modified xsi:type="dcterms:W3CDTF">2022-02-28T07:51:00Z</dcterms:modified>
</cp:coreProperties>
</file>